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F3B1F" w14:textId="5FC419D7" w:rsidR="006A21D7" w:rsidRPr="00826BEB" w:rsidRDefault="00826BEB" w:rsidP="00004241">
      <w:pPr>
        <w:spacing w:line="360" w:lineRule="auto"/>
        <w:rPr>
          <w:b/>
          <w:bCs/>
          <w:color w:val="FF0000"/>
        </w:rPr>
      </w:pPr>
      <w:r w:rsidRPr="00826BEB">
        <w:rPr>
          <w:b/>
          <w:bCs/>
          <w:color w:val="FF0000"/>
        </w:rPr>
        <w:t>Domenica 14 novembre 2021</w:t>
      </w:r>
    </w:p>
    <w:p w14:paraId="01204645" w14:textId="2A2ED8B6" w:rsidR="00826BEB" w:rsidRPr="00826BEB" w:rsidRDefault="00826BEB" w:rsidP="00004241">
      <w:pPr>
        <w:spacing w:line="360" w:lineRule="auto"/>
        <w:rPr>
          <w:b/>
          <w:bCs/>
          <w:color w:val="FF0000"/>
        </w:rPr>
      </w:pPr>
      <w:r w:rsidRPr="00826BEB">
        <w:rPr>
          <w:b/>
          <w:bCs/>
          <w:color w:val="FF0000"/>
        </w:rPr>
        <w:t>33 PER ANNUM</w:t>
      </w:r>
    </w:p>
    <w:p w14:paraId="623C99C1" w14:textId="77777777" w:rsidR="00826BEB" w:rsidRPr="00826BEB" w:rsidRDefault="00826BEB" w:rsidP="00004241">
      <w:pPr>
        <w:spacing w:line="360" w:lineRule="auto"/>
        <w:rPr>
          <w:color w:val="FF0000"/>
        </w:rPr>
      </w:pPr>
    </w:p>
    <w:p w14:paraId="019B3748" w14:textId="77777777" w:rsidR="00004241" w:rsidRPr="00004241" w:rsidRDefault="00004241" w:rsidP="00004241">
      <w:pPr>
        <w:spacing w:line="360" w:lineRule="auto"/>
      </w:pPr>
      <w:r w:rsidRPr="00004241">
        <w:t xml:space="preserve">Riprendiamo </w:t>
      </w:r>
      <w:r w:rsidRPr="00004241">
        <w:rPr>
          <w:b/>
          <w:bCs/>
        </w:rPr>
        <w:t>quattro parole</w:t>
      </w:r>
      <w:r w:rsidRPr="00004241">
        <w:t xml:space="preserve"> presenti nel Vangelo di oggi, che ci aiutano a comprenderlo nel suo significato. Tante sono le immagini, per cui rischiamo di restare confusi e soprattutto </w:t>
      </w:r>
      <w:r w:rsidRPr="00004241">
        <w:rPr>
          <w:b/>
          <w:bCs/>
        </w:rPr>
        <w:t>di restare colpiti da ciò che sembra negativo</w:t>
      </w:r>
      <w:r w:rsidRPr="00004241">
        <w:t>, distruttivo, per cui c’è il pericolo di leggere questa Parola con un senso di angoscia, di paura e di preoccupazione.</w:t>
      </w:r>
    </w:p>
    <w:p w14:paraId="3AA47423" w14:textId="77777777" w:rsidR="00004241" w:rsidRPr="00004241" w:rsidRDefault="00004241" w:rsidP="00004241">
      <w:pPr>
        <w:spacing w:line="360" w:lineRule="auto"/>
      </w:pPr>
      <w:r w:rsidRPr="00004241">
        <w:rPr>
          <w:b/>
          <w:bCs/>
        </w:rPr>
        <w:t xml:space="preserve">1. </w:t>
      </w:r>
      <w:r w:rsidRPr="00004241">
        <w:t xml:space="preserve">La prima parola è Gesù che dice: </w:t>
      </w:r>
      <w:r w:rsidRPr="00004241">
        <w:rPr>
          <w:b/>
          <w:bCs/>
        </w:rPr>
        <w:t>«Guarda il germoglio del fico»</w:t>
      </w:r>
      <w:r w:rsidRPr="00004241">
        <w:t xml:space="preserve">. Nell’inverno tutte </w:t>
      </w:r>
      <w:r w:rsidRPr="00004241">
        <w:rPr>
          <w:b/>
          <w:bCs/>
        </w:rPr>
        <w:t>le piante</w:t>
      </w:r>
      <w:r w:rsidRPr="00004241">
        <w:t xml:space="preserve"> perdono le foglie e </w:t>
      </w:r>
      <w:r w:rsidRPr="00004241">
        <w:rPr>
          <w:b/>
          <w:bCs/>
        </w:rPr>
        <w:t>sembrano morte</w:t>
      </w:r>
      <w:r w:rsidRPr="00004241">
        <w:t xml:space="preserve">, s </w:t>
      </w:r>
      <w:r w:rsidRPr="00004241">
        <w:rPr>
          <w:b/>
          <w:bCs/>
        </w:rPr>
        <w:t>senza nessun futuro</w:t>
      </w:r>
      <w:r w:rsidRPr="00004241">
        <w:t xml:space="preserve">. Ma poi, passando vicino a una pianta, tu vedi che comincia a spuntare un germoglio, allora dici: «Questa pianta vive, </w:t>
      </w:r>
      <w:r w:rsidRPr="00004241">
        <w:rPr>
          <w:b/>
          <w:bCs/>
        </w:rPr>
        <w:t>ci sarà primavera</w:t>
      </w:r>
      <w:r w:rsidRPr="00004241">
        <w:t xml:space="preserve"> e poi l’estate e l’autunno in cui i frutti verranno ancora raccolti». </w:t>
      </w:r>
    </w:p>
    <w:p w14:paraId="52083849" w14:textId="77777777" w:rsidR="00004241" w:rsidRPr="00004241" w:rsidRDefault="00004241" w:rsidP="00004241">
      <w:pPr>
        <w:spacing w:line="360" w:lineRule="auto"/>
        <w:rPr>
          <w:b/>
          <w:bCs/>
        </w:rPr>
      </w:pPr>
      <w:r w:rsidRPr="00004241">
        <w:t xml:space="preserve">Gesù ci chiede di </w:t>
      </w:r>
      <w:r w:rsidRPr="00004241">
        <w:rPr>
          <w:b/>
          <w:bCs/>
        </w:rPr>
        <w:t>imparare a vedere i germogli, i segni della speranza.</w:t>
      </w:r>
    </w:p>
    <w:p w14:paraId="20641818" w14:textId="2CAE98A3" w:rsidR="00004241" w:rsidRPr="00004241" w:rsidRDefault="00004241" w:rsidP="00004241">
      <w:pPr>
        <w:spacing w:line="360" w:lineRule="auto"/>
      </w:pPr>
      <w:r w:rsidRPr="00004241">
        <w:t xml:space="preserve">Uno dei nomi del Messia era proprio </w:t>
      </w:r>
      <w:r w:rsidRPr="00004241">
        <w:rPr>
          <w:b/>
          <w:bCs/>
        </w:rPr>
        <w:t xml:space="preserve">Germoglio, «un Germoglio spunterà da </w:t>
      </w:r>
      <w:proofErr w:type="spellStart"/>
      <w:r w:rsidRPr="00004241">
        <w:rPr>
          <w:b/>
          <w:bCs/>
        </w:rPr>
        <w:t>Iesse</w:t>
      </w:r>
      <w:proofErr w:type="spellEnd"/>
      <w:r w:rsidRPr="00004241">
        <w:rPr>
          <w:b/>
          <w:bCs/>
        </w:rPr>
        <w:t>»</w:t>
      </w:r>
      <w:r w:rsidRPr="00004241">
        <w:t xml:space="preserve">. Il </w:t>
      </w:r>
      <w:r w:rsidRPr="00004241">
        <w:rPr>
          <w:b/>
          <w:bCs/>
        </w:rPr>
        <w:t>nostro germoglio si chiama Gesù</w:t>
      </w:r>
      <w:r w:rsidRPr="00004241">
        <w:t>, che sembra piccolo, insignificante di fronte ai sapienti di questa terra, ma Lui con la sua vita, con il suo morire e il suo risorgere sa produrre</w:t>
      </w:r>
      <w:r w:rsidRPr="00004241">
        <w:rPr>
          <w:b/>
          <w:bCs/>
        </w:rPr>
        <w:t xml:space="preserve"> un frutto abbondante</w:t>
      </w:r>
      <w:r w:rsidR="00294523">
        <w:rPr>
          <w:b/>
          <w:bCs/>
        </w:rPr>
        <w:t>, per l’oggi e per il domani.</w:t>
      </w:r>
    </w:p>
    <w:p w14:paraId="3AFD26D0" w14:textId="77777777" w:rsidR="00004241" w:rsidRPr="00004241" w:rsidRDefault="00004241" w:rsidP="00004241">
      <w:pPr>
        <w:spacing w:line="360" w:lineRule="auto"/>
        <w:rPr>
          <w:b/>
          <w:bCs/>
        </w:rPr>
      </w:pPr>
      <w:r w:rsidRPr="00004241">
        <w:rPr>
          <w:b/>
          <w:bCs/>
        </w:rPr>
        <w:t xml:space="preserve">2. </w:t>
      </w:r>
      <w:r w:rsidRPr="00004241">
        <w:t xml:space="preserve">La seconda parola è: </w:t>
      </w:r>
      <w:r w:rsidRPr="00004241">
        <w:rPr>
          <w:b/>
          <w:bCs/>
        </w:rPr>
        <w:t>«Passeranno i cieli, passerà la terra»</w:t>
      </w:r>
      <w:r w:rsidRPr="00004241">
        <w:t xml:space="preserve">. E il tutto è riassunto da quelle due immagini: il cielo e la terra. Cos’è che vedono i nostri occhi? Il cielo e la terra. </w:t>
      </w:r>
      <w:r w:rsidRPr="00004241">
        <w:rPr>
          <w:b/>
          <w:bCs/>
        </w:rPr>
        <w:t>Tutto passa</w:t>
      </w:r>
      <w:r w:rsidRPr="00004241">
        <w:t xml:space="preserve">.  </w:t>
      </w:r>
      <w:r w:rsidRPr="00004241">
        <w:rPr>
          <w:b/>
          <w:bCs/>
        </w:rPr>
        <w:t>Tutto quello</w:t>
      </w:r>
      <w:r w:rsidRPr="00004241">
        <w:t xml:space="preserve"> a cui noi attacchiamo il cuore e </w:t>
      </w:r>
      <w:r w:rsidRPr="00004241">
        <w:rPr>
          <w:b/>
          <w:bCs/>
        </w:rPr>
        <w:t>che non è colmo di amore.</w:t>
      </w:r>
    </w:p>
    <w:p w14:paraId="1CC6C817" w14:textId="11B3B6B6" w:rsidR="00004241" w:rsidRPr="00004241" w:rsidRDefault="00004241" w:rsidP="00004241">
      <w:pPr>
        <w:spacing w:line="360" w:lineRule="auto"/>
      </w:pPr>
      <w:r w:rsidRPr="00004241">
        <w:t xml:space="preserve">Questa parola ci invita non a disprezzare nulla di ciò che abbiamo, ma </w:t>
      </w:r>
      <w:r w:rsidRPr="00004241">
        <w:rPr>
          <w:b/>
          <w:bCs/>
        </w:rPr>
        <w:t>a dargli il peso corretto</w:t>
      </w:r>
      <w:r w:rsidR="00294523">
        <w:rPr>
          <w:b/>
          <w:bCs/>
        </w:rPr>
        <w:t>: s</w:t>
      </w:r>
      <w:r w:rsidR="00294523">
        <w:t>ono il presente, non il futuro.</w:t>
      </w:r>
    </w:p>
    <w:p w14:paraId="10F6DB9F" w14:textId="77777777" w:rsidR="00004241" w:rsidRPr="00004241" w:rsidRDefault="00004241" w:rsidP="00004241">
      <w:pPr>
        <w:spacing w:line="360" w:lineRule="auto"/>
      </w:pPr>
      <w:r w:rsidRPr="00004241">
        <w:rPr>
          <w:b/>
          <w:bCs/>
        </w:rPr>
        <w:t>3. «Ma le mie parole non passeranno mai»</w:t>
      </w:r>
      <w:r w:rsidRPr="00004241">
        <w:t xml:space="preserve">, dice così Gesù. </w:t>
      </w:r>
      <w:r w:rsidRPr="00004241">
        <w:rPr>
          <w:b/>
          <w:bCs/>
        </w:rPr>
        <w:t>La nostra certezza, la nostra consolazione</w:t>
      </w:r>
      <w:r w:rsidRPr="00004241">
        <w:t xml:space="preserve">, ciò che ci fa alzare la testa in certi momenti di difficoltà, </w:t>
      </w:r>
      <w:r w:rsidRPr="00004241">
        <w:rPr>
          <w:b/>
          <w:bCs/>
        </w:rPr>
        <w:t>è la parola data da Gesù</w:t>
      </w:r>
      <w:r w:rsidRPr="00004241">
        <w:t xml:space="preserve">, è la sicurezza che </w:t>
      </w:r>
      <w:r w:rsidRPr="00004241">
        <w:rPr>
          <w:b/>
          <w:bCs/>
        </w:rPr>
        <w:t>quanto Lui ci ha donato e trasmesso è immortale</w:t>
      </w:r>
      <w:r w:rsidRPr="00004241">
        <w:t xml:space="preserve">, non finisce. E qui ci vuole la saggezza nel </w:t>
      </w:r>
      <w:r w:rsidRPr="00004241">
        <w:rPr>
          <w:b/>
          <w:bCs/>
        </w:rPr>
        <w:t>saper usare il tempo che abbiamo</w:t>
      </w:r>
      <w:r w:rsidRPr="00004241">
        <w:t xml:space="preserve">, la vita che abbiamo, non per cercare cose che muoiono, ma </w:t>
      </w:r>
      <w:r w:rsidRPr="00004241">
        <w:rPr>
          <w:b/>
          <w:bCs/>
        </w:rPr>
        <w:t>per conoscere quella parola «viva, efficace, che ti taglia», ma ti fa anche guarire</w:t>
      </w:r>
      <w:r w:rsidRPr="00004241">
        <w:t>.</w:t>
      </w:r>
    </w:p>
    <w:p w14:paraId="69541E41" w14:textId="470B1D63" w:rsidR="00004241" w:rsidRPr="00004241" w:rsidRDefault="00004241" w:rsidP="00004241">
      <w:pPr>
        <w:spacing w:line="360" w:lineRule="auto"/>
        <w:rPr>
          <w:b/>
          <w:bCs/>
        </w:rPr>
      </w:pPr>
      <w:r w:rsidRPr="00004241">
        <w:rPr>
          <w:b/>
          <w:bCs/>
        </w:rPr>
        <w:t xml:space="preserve">4. </w:t>
      </w:r>
      <w:r w:rsidRPr="00004241">
        <w:t xml:space="preserve">E l’ultima parola è: </w:t>
      </w:r>
      <w:r w:rsidRPr="00004241">
        <w:rPr>
          <w:b/>
          <w:bCs/>
        </w:rPr>
        <w:t>«Solo il Padre sa quando avverrà questo»</w:t>
      </w:r>
      <w:r w:rsidRPr="00004241">
        <w:t xml:space="preserve">. Questo per dirci che </w:t>
      </w:r>
      <w:r w:rsidRPr="00004241">
        <w:rPr>
          <w:b/>
          <w:bCs/>
        </w:rPr>
        <w:t>dobbiamo vivere</w:t>
      </w:r>
      <w:r w:rsidRPr="00004241">
        <w:t xml:space="preserve"> da persone intelligenti, </w:t>
      </w:r>
      <w:r w:rsidRPr="00004241">
        <w:rPr>
          <w:b/>
          <w:bCs/>
        </w:rPr>
        <w:t>come se ogni giorno fosse l’ultimo giorno.</w:t>
      </w:r>
    </w:p>
    <w:p w14:paraId="5B1985FE" w14:textId="2BDFD1C1" w:rsidR="00004241" w:rsidRPr="00004241" w:rsidRDefault="00004241" w:rsidP="00004241">
      <w:pPr>
        <w:spacing w:line="360" w:lineRule="auto"/>
      </w:pPr>
      <w:r w:rsidRPr="00004241">
        <w:t xml:space="preserve">Il fatto che il Padre sa, </w:t>
      </w:r>
      <w:r w:rsidRPr="00004241">
        <w:rPr>
          <w:b/>
          <w:bCs/>
        </w:rPr>
        <w:t>mi dà una speranza ancora più grande</w:t>
      </w:r>
      <w:r w:rsidRPr="00004241">
        <w:t xml:space="preserve">, perché mi ricorda che Lui, amandomi, </w:t>
      </w:r>
      <w:r w:rsidRPr="00004241">
        <w:rPr>
          <w:b/>
          <w:bCs/>
        </w:rPr>
        <w:t>non mi darà neanche un’ora di meno</w:t>
      </w:r>
      <w:r w:rsidRPr="00004241">
        <w:t xml:space="preserve"> </w:t>
      </w:r>
      <w:r w:rsidRPr="00004241">
        <w:rPr>
          <w:b/>
          <w:bCs/>
        </w:rPr>
        <w:t>di quanto mi è necessario</w:t>
      </w:r>
      <w:r w:rsidRPr="00004241">
        <w:t>, mi darà il tempo pensato per</w:t>
      </w:r>
      <w:r w:rsidR="00294523">
        <w:t>ché io fiorisca, perché sia felice: qui e dopo</w:t>
      </w:r>
      <w:r w:rsidRPr="00004241">
        <w:t>.</w:t>
      </w:r>
    </w:p>
    <w:sectPr w:rsidR="00004241" w:rsidRPr="00004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1D7"/>
    <w:rsid w:val="00004241"/>
    <w:rsid w:val="00122659"/>
    <w:rsid w:val="00257CC7"/>
    <w:rsid w:val="00294523"/>
    <w:rsid w:val="00320A3D"/>
    <w:rsid w:val="003D0F7D"/>
    <w:rsid w:val="003F5660"/>
    <w:rsid w:val="006A21D7"/>
    <w:rsid w:val="00826BEB"/>
    <w:rsid w:val="00942D16"/>
    <w:rsid w:val="00C30BBC"/>
    <w:rsid w:val="00CA0E51"/>
    <w:rsid w:val="00F8660D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8C96"/>
  <w15:chartTrackingRefBased/>
  <w15:docId w15:val="{A5EBCA35-9630-498F-8DE5-30408903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21D7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2021-11-11T15:59:00Z</dcterms:created>
  <dcterms:modified xsi:type="dcterms:W3CDTF">2021-11-14T07:23:00Z</dcterms:modified>
</cp:coreProperties>
</file>